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39" w:type="dxa"/>
        <w:tblInd w:w="-659" w:type="dxa"/>
        <w:tblLook w:val="04A0" w:firstRow="1" w:lastRow="0" w:firstColumn="1" w:lastColumn="0" w:noHBand="0" w:noVBand="1"/>
      </w:tblPr>
      <w:tblGrid>
        <w:gridCol w:w="5083"/>
        <w:gridCol w:w="1100"/>
        <w:gridCol w:w="283"/>
        <w:gridCol w:w="3973"/>
      </w:tblGrid>
      <w:tr w:rsidR="00587AA3" w:rsidRPr="00587AA3" w:rsidTr="00587AA3">
        <w:trPr>
          <w:trHeight w:val="218"/>
        </w:trPr>
        <w:tc>
          <w:tcPr>
            <w:tcW w:w="10439" w:type="dxa"/>
            <w:gridSpan w:val="4"/>
            <w:shd w:val="clear" w:color="auto" w:fill="2E74B5" w:themeFill="accent5" w:themeFillShade="BF"/>
          </w:tcPr>
          <w:p w:rsidR="00587AA3" w:rsidRPr="00587AA3" w:rsidRDefault="00587AA3" w:rsidP="00587AA3">
            <w:pPr>
              <w:jc w:val="center"/>
              <w:rPr>
                <w:rFonts w:ascii="Arial" w:hAnsi="Arial" w:cs="Arial"/>
                <w:b/>
                <w:color w:val="FFFFFF" w:themeColor="background1"/>
              </w:rPr>
            </w:pPr>
            <w:bookmarkStart w:id="0" w:name="_GoBack"/>
            <w:bookmarkEnd w:id="0"/>
            <w:r w:rsidRPr="00587AA3">
              <w:rPr>
                <w:rFonts w:ascii="Arial" w:hAnsi="Arial" w:cs="Arial"/>
                <w:b/>
                <w:color w:val="FFFFFF" w:themeColor="background1"/>
              </w:rPr>
              <w:t>Student Details</w:t>
            </w:r>
          </w:p>
        </w:tc>
      </w:tr>
      <w:tr w:rsidR="00587AA3" w:rsidRPr="00587AA3" w:rsidTr="00587AA3">
        <w:trPr>
          <w:trHeight w:val="654"/>
        </w:trPr>
        <w:tc>
          <w:tcPr>
            <w:tcW w:w="6183" w:type="dxa"/>
            <w:gridSpan w:val="2"/>
          </w:tcPr>
          <w:p w:rsidR="00587AA3" w:rsidRPr="00587AA3" w:rsidRDefault="00587AA3" w:rsidP="00587AA3">
            <w:pPr>
              <w:spacing w:line="720" w:lineRule="auto"/>
              <w:rPr>
                <w:rFonts w:ascii="Arial" w:hAnsi="Arial" w:cs="Arial"/>
              </w:rPr>
            </w:pPr>
            <w:r w:rsidRPr="00587AA3">
              <w:rPr>
                <w:rFonts w:ascii="Arial" w:hAnsi="Arial" w:cs="Arial"/>
              </w:rPr>
              <w:t xml:space="preserve">Name: </w:t>
            </w:r>
          </w:p>
        </w:tc>
        <w:tc>
          <w:tcPr>
            <w:tcW w:w="4256" w:type="dxa"/>
            <w:gridSpan w:val="2"/>
          </w:tcPr>
          <w:p w:rsidR="00587AA3" w:rsidRPr="00587AA3" w:rsidRDefault="00587AA3" w:rsidP="00587AA3">
            <w:pPr>
              <w:spacing w:line="720" w:lineRule="auto"/>
              <w:rPr>
                <w:rFonts w:ascii="Arial" w:hAnsi="Arial" w:cs="Arial"/>
              </w:rPr>
            </w:pPr>
            <w:r w:rsidRPr="00587AA3">
              <w:rPr>
                <w:rFonts w:ascii="Arial" w:hAnsi="Arial" w:cs="Arial"/>
              </w:rPr>
              <w:t>Contact number:</w:t>
            </w:r>
          </w:p>
        </w:tc>
      </w:tr>
      <w:tr w:rsidR="00587AA3" w:rsidRPr="00587AA3" w:rsidTr="00587AA3">
        <w:trPr>
          <w:trHeight w:val="654"/>
        </w:trPr>
        <w:tc>
          <w:tcPr>
            <w:tcW w:w="6183" w:type="dxa"/>
            <w:gridSpan w:val="2"/>
          </w:tcPr>
          <w:p w:rsidR="00587AA3" w:rsidRPr="00587AA3" w:rsidRDefault="00587AA3" w:rsidP="00587AA3">
            <w:pPr>
              <w:spacing w:line="720" w:lineRule="auto"/>
              <w:rPr>
                <w:rFonts w:ascii="Arial" w:hAnsi="Arial" w:cs="Arial"/>
              </w:rPr>
            </w:pPr>
            <w:r w:rsidRPr="00587AA3">
              <w:rPr>
                <w:rFonts w:ascii="Arial" w:hAnsi="Arial" w:cs="Arial"/>
              </w:rPr>
              <w:t>Course name:</w:t>
            </w:r>
          </w:p>
        </w:tc>
        <w:tc>
          <w:tcPr>
            <w:tcW w:w="4256" w:type="dxa"/>
            <w:gridSpan w:val="2"/>
          </w:tcPr>
          <w:p w:rsidR="00587AA3" w:rsidRPr="00587AA3" w:rsidRDefault="00587AA3" w:rsidP="00587AA3">
            <w:pPr>
              <w:spacing w:line="720" w:lineRule="auto"/>
              <w:rPr>
                <w:rFonts w:ascii="Arial" w:hAnsi="Arial" w:cs="Arial"/>
              </w:rPr>
            </w:pPr>
            <w:r w:rsidRPr="00587AA3">
              <w:rPr>
                <w:rFonts w:ascii="Arial" w:hAnsi="Arial" w:cs="Arial"/>
              </w:rPr>
              <w:t>Placement location:</w:t>
            </w:r>
          </w:p>
        </w:tc>
      </w:tr>
      <w:tr w:rsidR="00587AA3" w:rsidRPr="00587AA3" w:rsidTr="00587AA3">
        <w:trPr>
          <w:trHeight w:val="640"/>
        </w:trPr>
        <w:tc>
          <w:tcPr>
            <w:tcW w:w="6183" w:type="dxa"/>
            <w:gridSpan w:val="2"/>
          </w:tcPr>
          <w:p w:rsidR="00587AA3" w:rsidRPr="00587AA3" w:rsidRDefault="00587AA3" w:rsidP="00587AA3">
            <w:pPr>
              <w:spacing w:line="720" w:lineRule="auto"/>
              <w:rPr>
                <w:rFonts w:ascii="Arial" w:hAnsi="Arial" w:cs="Arial"/>
              </w:rPr>
            </w:pPr>
            <w:r w:rsidRPr="00587AA3">
              <w:rPr>
                <w:rFonts w:ascii="Arial" w:hAnsi="Arial" w:cs="Arial"/>
              </w:rPr>
              <w:t>Placement dates</w:t>
            </w:r>
          </w:p>
        </w:tc>
        <w:tc>
          <w:tcPr>
            <w:tcW w:w="4256" w:type="dxa"/>
            <w:gridSpan w:val="2"/>
          </w:tcPr>
          <w:p w:rsidR="00587AA3" w:rsidRPr="00587AA3" w:rsidRDefault="00587AA3" w:rsidP="00587AA3">
            <w:pPr>
              <w:spacing w:line="720" w:lineRule="auto"/>
              <w:rPr>
                <w:rFonts w:ascii="Arial" w:hAnsi="Arial" w:cs="Arial"/>
              </w:rPr>
            </w:pPr>
            <w:r w:rsidRPr="00587AA3">
              <w:rPr>
                <w:rFonts w:ascii="Arial" w:hAnsi="Arial" w:cs="Arial"/>
              </w:rPr>
              <w:t>Student year:</w:t>
            </w:r>
          </w:p>
        </w:tc>
      </w:tr>
      <w:tr w:rsidR="00587AA3" w:rsidRPr="00587AA3" w:rsidTr="00587AA3">
        <w:trPr>
          <w:trHeight w:val="218"/>
        </w:trPr>
        <w:tc>
          <w:tcPr>
            <w:tcW w:w="5083" w:type="dxa"/>
            <w:shd w:val="clear" w:color="auto" w:fill="2E74B5" w:themeFill="accent5" w:themeFillShade="BF"/>
          </w:tcPr>
          <w:p w:rsidR="00587AA3" w:rsidRPr="00587AA3" w:rsidRDefault="00587AA3" w:rsidP="00587AA3">
            <w:pPr>
              <w:jc w:val="center"/>
              <w:rPr>
                <w:rFonts w:ascii="Arial" w:hAnsi="Arial" w:cs="Arial"/>
                <w:b/>
                <w:color w:val="FFFFFF" w:themeColor="background1"/>
              </w:rPr>
            </w:pPr>
            <w:r>
              <w:rPr>
                <w:rFonts w:ascii="Arial" w:hAnsi="Arial" w:cs="Arial"/>
                <w:b/>
                <w:color w:val="FFFFFF" w:themeColor="background1"/>
              </w:rPr>
              <w:t>Education Provider</w:t>
            </w:r>
          </w:p>
        </w:tc>
        <w:tc>
          <w:tcPr>
            <w:tcW w:w="5356" w:type="dxa"/>
            <w:gridSpan w:val="3"/>
            <w:shd w:val="clear" w:color="auto" w:fill="2E74B5" w:themeFill="accent5" w:themeFillShade="BF"/>
          </w:tcPr>
          <w:p w:rsidR="00587AA3" w:rsidRPr="00587AA3" w:rsidRDefault="00587AA3" w:rsidP="00587AA3">
            <w:pPr>
              <w:jc w:val="center"/>
              <w:rPr>
                <w:rFonts w:ascii="Arial" w:hAnsi="Arial" w:cs="Arial"/>
                <w:b/>
                <w:color w:val="FFFFFF" w:themeColor="background1"/>
              </w:rPr>
            </w:pPr>
            <w:r>
              <w:rPr>
                <w:rFonts w:ascii="Arial" w:hAnsi="Arial" w:cs="Arial"/>
                <w:b/>
                <w:color w:val="FFFFFF" w:themeColor="background1"/>
              </w:rPr>
              <w:t>Emergency Contact Details</w:t>
            </w:r>
          </w:p>
        </w:tc>
      </w:tr>
      <w:tr w:rsidR="00587AA3" w:rsidRPr="00587AA3" w:rsidTr="00587AA3">
        <w:trPr>
          <w:trHeight w:val="654"/>
        </w:trPr>
        <w:tc>
          <w:tcPr>
            <w:tcW w:w="5083" w:type="dxa"/>
          </w:tcPr>
          <w:p w:rsidR="00587AA3" w:rsidRPr="00587AA3" w:rsidRDefault="00587AA3" w:rsidP="00587AA3">
            <w:pPr>
              <w:spacing w:line="720" w:lineRule="auto"/>
              <w:rPr>
                <w:rFonts w:ascii="Arial" w:hAnsi="Arial" w:cs="Arial"/>
              </w:rPr>
            </w:pPr>
            <w:r>
              <w:rPr>
                <w:rFonts w:ascii="Arial" w:hAnsi="Arial" w:cs="Arial"/>
              </w:rPr>
              <w:t>University/TAFE:</w:t>
            </w:r>
          </w:p>
        </w:tc>
        <w:tc>
          <w:tcPr>
            <w:tcW w:w="5356" w:type="dxa"/>
            <w:gridSpan w:val="3"/>
          </w:tcPr>
          <w:p w:rsidR="00587AA3" w:rsidRPr="00587AA3" w:rsidRDefault="00587AA3" w:rsidP="00587AA3">
            <w:pPr>
              <w:spacing w:line="720" w:lineRule="auto"/>
              <w:rPr>
                <w:rFonts w:ascii="Arial" w:hAnsi="Arial" w:cs="Arial"/>
              </w:rPr>
            </w:pPr>
            <w:r>
              <w:rPr>
                <w:rFonts w:ascii="Arial" w:hAnsi="Arial" w:cs="Arial"/>
              </w:rPr>
              <w:t>Name:</w:t>
            </w:r>
          </w:p>
        </w:tc>
      </w:tr>
      <w:tr w:rsidR="00587AA3" w:rsidRPr="00587AA3" w:rsidTr="00587AA3">
        <w:trPr>
          <w:trHeight w:val="654"/>
        </w:trPr>
        <w:tc>
          <w:tcPr>
            <w:tcW w:w="5083" w:type="dxa"/>
          </w:tcPr>
          <w:p w:rsidR="00587AA3" w:rsidRPr="00587AA3" w:rsidRDefault="00587AA3" w:rsidP="00587AA3">
            <w:pPr>
              <w:spacing w:line="720" w:lineRule="auto"/>
              <w:rPr>
                <w:rFonts w:ascii="Arial" w:hAnsi="Arial" w:cs="Arial"/>
              </w:rPr>
            </w:pPr>
            <w:r>
              <w:rPr>
                <w:rFonts w:ascii="Arial" w:hAnsi="Arial" w:cs="Arial"/>
              </w:rPr>
              <w:t>Contact name:</w:t>
            </w:r>
          </w:p>
        </w:tc>
        <w:tc>
          <w:tcPr>
            <w:tcW w:w="5356" w:type="dxa"/>
            <w:gridSpan w:val="3"/>
          </w:tcPr>
          <w:p w:rsidR="00587AA3" w:rsidRPr="00587AA3" w:rsidRDefault="00587AA3" w:rsidP="00587AA3">
            <w:pPr>
              <w:spacing w:line="720" w:lineRule="auto"/>
              <w:rPr>
                <w:rFonts w:ascii="Arial" w:hAnsi="Arial" w:cs="Arial"/>
              </w:rPr>
            </w:pPr>
            <w:r>
              <w:rPr>
                <w:rFonts w:ascii="Arial" w:hAnsi="Arial" w:cs="Arial"/>
              </w:rPr>
              <w:t>Contact number:</w:t>
            </w:r>
          </w:p>
        </w:tc>
      </w:tr>
      <w:tr w:rsidR="00587AA3" w:rsidRPr="00587AA3" w:rsidTr="00587AA3">
        <w:trPr>
          <w:trHeight w:val="654"/>
        </w:trPr>
        <w:tc>
          <w:tcPr>
            <w:tcW w:w="5083" w:type="dxa"/>
          </w:tcPr>
          <w:p w:rsidR="00587AA3" w:rsidRDefault="00587AA3" w:rsidP="00587AA3">
            <w:pPr>
              <w:spacing w:line="720" w:lineRule="auto"/>
              <w:rPr>
                <w:rFonts w:ascii="Arial" w:hAnsi="Arial" w:cs="Arial"/>
              </w:rPr>
            </w:pPr>
            <w:r>
              <w:rPr>
                <w:rFonts w:ascii="Arial" w:hAnsi="Arial" w:cs="Arial"/>
              </w:rPr>
              <w:t>Contact number:</w:t>
            </w:r>
          </w:p>
        </w:tc>
        <w:tc>
          <w:tcPr>
            <w:tcW w:w="5356" w:type="dxa"/>
            <w:gridSpan w:val="3"/>
          </w:tcPr>
          <w:p w:rsidR="00587AA3" w:rsidRDefault="00587AA3" w:rsidP="00587AA3">
            <w:pPr>
              <w:spacing w:line="720" w:lineRule="auto"/>
              <w:rPr>
                <w:rFonts w:ascii="Arial" w:hAnsi="Arial" w:cs="Arial"/>
              </w:rPr>
            </w:pPr>
            <w:r>
              <w:rPr>
                <w:rFonts w:ascii="Arial" w:hAnsi="Arial" w:cs="Arial"/>
              </w:rPr>
              <w:t>Relationship:</w:t>
            </w:r>
          </w:p>
        </w:tc>
      </w:tr>
      <w:tr w:rsidR="00587AA3" w:rsidRPr="00587AA3" w:rsidTr="00587AA3">
        <w:trPr>
          <w:trHeight w:val="640"/>
        </w:trPr>
        <w:tc>
          <w:tcPr>
            <w:tcW w:w="5083" w:type="dxa"/>
          </w:tcPr>
          <w:p w:rsidR="00587AA3" w:rsidRDefault="00587AA3" w:rsidP="00587AA3">
            <w:pPr>
              <w:spacing w:line="720" w:lineRule="auto"/>
              <w:rPr>
                <w:rFonts w:ascii="Arial" w:hAnsi="Arial" w:cs="Arial"/>
              </w:rPr>
            </w:pPr>
            <w:r>
              <w:rPr>
                <w:rFonts w:ascii="Arial" w:hAnsi="Arial" w:cs="Arial"/>
              </w:rPr>
              <w:t>Contact email:</w:t>
            </w:r>
          </w:p>
        </w:tc>
        <w:tc>
          <w:tcPr>
            <w:tcW w:w="5356" w:type="dxa"/>
            <w:gridSpan w:val="3"/>
          </w:tcPr>
          <w:p w:rsidR="00587AA3" w:rsidRDefault="00587AA3" w:rsidP="00587AA3">
            <w:pPr>
              <w:spacing w:line="720" w:lineRule="auto"/>
              <w:rPr>
                <w:rFonts w:ascii="Arial" w:hAnsi="Arial" w:cs="Arial"/>
              </w:rPr>
            </w:pPr>
          </w:p>
        </w:tc>
      </w:tr>
      <w:tr w:rsidR="00587AA3" w:rsidRPr="00587AA3" w:rsidTr="00A41A78">
        <w:trPr>
          <w:trHeight w:val="77"/>
        </w:trPr>
        <w:tc>
          <w:tcPr>
            <w:tcW w:w="10439" w:type="dxa"/>
            <w:gridSpan w:val="4"/>
            <w:shd w:val="clear" w:color="auto" w:fill="2E74B5" w:themeFill="accent5" w:themeFillShade="BF"/>
          </w:tcPr>
          <w:p w:rsidR="00587AA3" w:rsidRPr="00587AA3" w:rsidRDefault="00587AA3" w:rsidP="00587AA3">
            <w:pPr>
              <w:rPr>
                <w:rFonts w:ascii="Arial" w:hAnsi="Arial" w:cs="Arial"/>
                <w:b/>
                <w:color w:val="FFFFFF" w:themeColor="background1"/>
              </w:rPr>
            </w:pPr>
            <w:r w:rsidRPr="00587AA3">
              <w:rPr>
                <w:rFonts w:ascii="Arial" w:hAnsi="Arial" w:cs="Arial"/>
                <w:b/>
                <w:color w:val="FFFFFF" w:themeColor="background1"/>
              </w:rPr>
              <w:t xml:space="preserve">Tick </w:t>
            </w:r>
            <w:r>
              <w:rPr>
                <w:rFonts w:ascii="Arial" w:hAnsi="Arial" w:cs="Arial"/>
                <w:b/>
                <w:color w:val="FFFFFF" w:themeColor="background1"/>
              </w:rPr>
              <w:t>the boxes to indicate the areas/policy documents that you have read an understood:</w:t>
            </w:r>
          </w:p>
        </w:tc>
      </w:tr>
      <w:tr w:rsidR="00587AA3" w:rsidRPr="00587AA3" w:rsidTr="00587AA3">
        <w:trPr>
          <w:trHeight w:val="640"/>
        </w:trPr>
        <w:tc>
          <w:tcPr>
            <w:tcW w:w="6466" w:type="dxa"/>
            <w:gridSpan w:val="3"/>
          </w:tcPr>
          <w:p w:rsidR="00A41A78" w:rsidRPr="00A41A78" w:rsidRDefault="00A41A78" w:rsidP="00587AA3">
            <w:pPr>
              <w:spacing w:line="360" w:lineRule="auto"/>
              <w:rPr>
                <w:rFonts w:ascii="Arial" w:hAnsi="Arial" w:cs="Arial"/>
              </w:rPr>
            </w:pPr>
            <w:r w:rsidRPr="00A41A78">
              <w:rPr>
                <w:rFonts w:ascii="Arial" w:hAnsi="Arial" w:cs="Arial"/>
                <w:i/>
                <w:noProof/>
              </w:rPr>
              <w:drawing>
                <wp:inline distT="0" distB="0" distL="0" distR="0" wp14:anchorId="75C279C7" wp14:editId="40C6BAAF">
                  <wp:extent cx="438150" cy="447475"/>
                  <wp:effectExtent l="0" t="0" r="0" b="0"/>
                  <wp:docPr id="9221" name="Picture 5">
                    <a:extLst xmlns:a="http://schemas.openxmlformats.org/drawingml/2006/main">
                      <a:ext uri="{FF2B5EF4-FFF2-40B4-BE49-F238E27FC236}">
                        <a16:creationId xmlns:a16="http://schemas.microsoft.com/office/drawing/2014/main" id="{A13C4979-B2C2-4DBE-9066-C0A8153A09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 name="Picture 5">
                            <a:extLst>
                              <a:ext uri="{FF2B5EF4-FFF2-40B4-BE49-F238E27FC236}">
                                <a16:creationId xmlns:a16="http://schemas.microsoft.com/office/drawing/2014/main" id="{A13C4979-B2C2-4DBE-9066-C0A8153A098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820" cy="468585"/>
                          </a:xfrm>
                          <a:prstGeom prst="rect">
                            <a:avLst/>
                          </a:prstGeom>
                          <a:noFill/>
                          <a:extLst/>
                        </pic:spPr>
                      </pic:pic>
                    </a:graphicData>
                  </a:graphic>
                </wp:inline>
              </w:drawing>
            </w:r>
            <w:r w:rsidR="00366014">
              <w:rPr>
                <w:rFonts w:ascii="Arial" w:hAnsi="Arial" w:cs="Arial"/>
                <w:i/>
              </w:rPr>
              <w:t xml:space="preserve">   </w:t>
            </w:r>
            <w:r w:rsidRPr="00A41A78">
              <w:rPr>
                <w:rFonts w:ascii="Arial" w:hAnsi="Arial" w:cs="Arial"/>
                <w:i/>
              </w:rPr>
              <w:t>Read:</w:t>
            </w:r>
          </w:p>
          <w:p w:rsidR="00587AA3" w:rsidRPr="00A41A78" w:rsidRDefault="00587AA3" w:rsidP="00587AA3">
            <w:pPr>
              <w:spacing w:line="360" w:lineRule="auto"/>
              <w:rPr>
                <w:rFonts w:ascii="Arial" w:hAnsi="Arial" w:cs="Arial"/>
                <w:i/>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Privacy and Confidentiality Policy</w:t>
            </w:r>
          </w:p>
          <w:p w:rsidR="00587AA3" w:rsidRDefault="00587AA3" w:rsidP="00587AA3">
            <w:pPr>
              <w:spacing w:line="360" w:lineRule="auto"/>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Documentation Policy</w:t>
            </w:r>
          </w:p>
          <w:p w:rsidR="00587AA3" w:rsidRDefault="00587AA3" w:rsidP="00587AA3">
            <w:pPr>
              <w:spacing w:line="360" w:lineRule="auto"/>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Medication Management Policy</w:t>
            </w:r>
          </w:p>
          <w:p w:rsidR="00587AA3" w:rsidRDefault="00587AA3" w:rsidP="00587AA3">
            <w:pPr>
              <w:spacing w:line="360" w:lineRule="auto"/>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Professional Boundaries</w:t>
            </w:r>
          </w:p>
          <w:p w:rsidR="00587AA3" w:rsidRDefault="00587AA3" w:rsidP="00587AA3">
            <w:pPr>
              <w:spacing w:line="360" w:lineRule="auto"/>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OH&amp;S Information</w:t>
            </w:r>
          </w:p>
          <w:p w:rsidR="00587AA3" w:rsidRDefault="00587AA3" w:rsidP="00587AA3">
            <w:pPr>
              <w:pStyle w:val="ListParagraph"/>
              <w:numPr>
                <w:ilvl w:val="0"/>
                <w:numId w:val="1"/>
              </w:numPr>
              <w:spacing w:line="360" w:lineRule="auto"/>
              <w:rPr>
                <w:rFonts w:ascii="Arial" w:hAnsi="Arial" w:cs="Arial"/>
              </w:rPr>
            </w:pPr>
            <w:r>
              <w:rPr>
                <w:rFonts w:ascii="Arial" w:hAnsi="Arial" w:cs="Arial"/>
              </w:rPr>
              <w:t>Emergency Codes</w:t>
            </w:r>
          </w:p>
          <w:p w:rsidR="00587AA3" w:rsidRDefault="00587AA3" w:rsidP="00587AA3">
            <w:pPr>
              <w:pStyle w:val="ListParagraph"/>
              <w:numPr>
                <w:ilvl w:val="0"/>
                <w:numId w:val="1"/>
              </w:numPr>
              <w:spacing w:line="360" w:lineRule="auto"/>
              <w:rPr>
                <w:rFonts w:ascii="Arial" w:hAnsi="Arial" w:cs="Arial"/>
              </w:rPr>
            </w:pPr>
            <w:r>
              <w:rPr>
                <w:rFonts w:ascii="Arial" w:hAnsi="Arial" w:cs="Arial"/>
              </w:rPr>
              <w:t>Fire Safety</w:t>
            </w:r>
          </w:p>
          <w:p w:rsidR="00587AA3" w:rsidRDefault="00587AA3" w:rsidP="00587AA3">
            <w:pPr>
              <w:pStyle w:val="ListParagraph"/>
              <w:numPr>
                <w:ilvl w:val="0"/>
                <w:numId w:val="1"/>
              </w:numPr>
              <w:spacing w:line="360" w:lineRule="auto"/>
              <w:rPr>
                <w:rFonts w:ascii="Arial" w:hAnsi="Arial" w:cs="Arial"/>
              </w:rPr>
            </w:pPr>
            <w:r>
              <w:rPr>
                <w:rFonts w:ascii="Arial" w:hAnsi="Arial" w:cs="Arial"/>
              </w:rPr>
              <w:t>Emergency Equipment</w:t>
            </w:r>
          </w:p>
          <w:p w:rsidR="00587AA3" w:rsidRDefault="00587AA3" w:rsidP="00587AA3">
            <w:pPr>
              <w:spacing w:line="360" w:lineRule="auto"/>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Manual Handling</w:t>
            </w:r>
          </w:p>
          <w:p w:rsidR="00587AA3" w:rsidRDefault="00587AA3" w:rsidP="00587AA3">
            <w:pPr>
              <w:pStyle w:val="ListParagraph"/>
              <w:numPr>
                <w:ilvl w:val="0"/>
                <w:numId w:val="1"/>
              </w:numPr>
              <w:spacing w:line="360" w:lineRule="auto"/>
              <w:rPr>
                <w:rFonts w:ascii="Arial" w:hAnsi="Arial" w:cs="Arial"/>
              </w:rPr>
            </w:pPr>
            <w:r>
              <w:rPr>
                <w:rFonts w:ascii="Arial" w:hAnsi="Arial" w:cs="Arial"/>
              </w:rPr>
              <w:t>Workplace Violence</w:t>
            </w:r>
          </w:p>
          <w:p w:rsidR="00587AA3" w:rsidRDefault="00587AA3" w:rsidP="00587AA3">
            <w:pPr>
              <w:pStyle w:val="ListParagraph"/>
              <w:numPr>
                <w:ilvl w:val="0"/>
                <w:numId w:val="1"/>
              </w:numPr>
              <w:spacing w:line="360" w:lineRule="auto"/>
              <w:rPr>
                <w:rFonts w:ascii="Arial" w:hAnsi="Arial" w:cs="Arial"/>
              </w:rPr>
            </w:pPr>
            <w:r>
              <w:rPr>
                <w:rFonts w:ascii="Arial" w:hAnsi="Arial" w:cs="Arial"/>
              </w:rPr>
              <w:t>No Lift</w:t>
            </w:r>
          </w:p>
          <w:p w:rsidR="00587AA3" w:rsidRDefault="00587AA3" w:rsidP="00587AA3">
            <w:pPr>
              <w:pStyle w:val="ListParagraph"/>
              <w:numPr>
                <w:ilvl w:val="0"/>
                <w:numId w:val="1"/>
              </w:numPr>
              <w:spacing w:line="360" w:lineRule="auto"/>
              <w:rPr>
                <w:rFonts w:ascii="Arial" w:hAnsi="Arial" w:cs="Arial"/>
              </w:rPr>
            </w:pPr>
            <w:r>
              <w:rPr>
                <w:rFonts w:ascii="Arial" w:hAnsi="Arial" w:cs="Arial"/>
              </w:rPr>
              <w:t>Manual Handling Policy</w:t>
            </w:r>
          </w:p>
          <w:p w:rsidR="00587AA3" w:rsidRDefault="00587AA3" w:rsidP="00587AA3">
            <w:pPr>
              <w:spacing w:line="360" w:lineRule="auto"/>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Incident Reporting, Investigations and Management Policy</w:t>
            </w:r>
          </w:p>
          <w:p w:rsidR="00587AA3" w:rsidRDefault="00587AA3" w:rsidP="00587AA3">
            <w:pPr>
              <w:spacing w:line="360" w:lineRule="auto"/>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Infection Control</w:t>
            </w:r>
          </w:p>
          <w:p w:rsidR="00587AA3" w:rsidRDefault="00587AA3" w:rsidP="00587AA3">
            <w:pPr>
              <w:pStyle w:val="ListParagraph"/>
              <w:numPr>
                <w:ilvl w:val="0"/>
                <w:numId w:val="1"/>
              </w:numPr>
              <w:spacing w:line="360" w:lineRule="auto"/>
              <w:rPr>
                <w:rFonts w:ascii="Arial" w:hAnsi="Arial" w:cs="Arial"/>
              </w:rPr>
            </w:pPr>
            <w:r>
              <w:rPr>
                <w:rFonts w:ascii="Arial" w:hAnsi="Arial" w:cs="Arial"/>
              </w:rPr>
              <w:t>Standard &amp; Transmission-Based Precautions Policy</w:t>
            </w:r>
          </w:p>
          <w:p w:rsidR="00587AA3" w:rsidRPr="00587AA3" w:rsidRDefault="00587AA3" w:rsidP="00587AA3">
            <w:pPr>
              <w:pStyle w:val="ListParagraph"/>
              <w:numPr>
                <w:ilvl w:val="0"/>
                <w:numId w:val="1"/>
              </w:numPr>
              <w:spacing w:line="360" w:lineRule="auto"/>
              <w:rPr>
                <w:rFonts w:ascii="Arial" w:hAnsi="Arial" w:cs="Arial"/>
              </w:rPr>
            </w:pPr>
            <w:r>
              <w:rPr>
                <w:rFonts w:ascii="Arial" w:hAnsi="Arial" w:cs="Arial"/>
              </w:rPr>
              <w:t>Hand Hygiene Policy</w:t>
            </w:r>
          </w:p>
        </w:tc>
        <w:tc>
          <w:tcPr>
            <w:tcW w:w="3973" w:type="dxa"/>
          </w:tcPr>
          <w:p w:rsidR="00A41A78" w:rsidRDefault="00A41A78" w:rsidP="00587AA3">
            <w:pPr>
              <w:spacing w:line="360" w:lineRule="auto"/>
              <w:rPr>
                <w:rFonts w:ascii="Arial" w:hAnsi="Arial" w:cs="Arial"/>
                <w:i/>
              </w:rPr>
            </w:pPr>
            <w:r w:rsidRPr="00A41A78">
              <w:rPr>
                <w:rFonts w:ascii="Arial" w:hAnsi="Arial" w:cs="Arial"/>
                <w:i/>
                <w:noProof/>
              </w:rPr>
              <w:drawing>
                <wp:inline distT="0" distB="0" distL="0" distR="0" wp14:anchorId="36744BEB" wp14:editId="2F715CC8">
                  <wp:extent cx="387569" cy="381000"/>
                  <wp:effectExtent l="0" t="0" r="0" b="0"/>
                  <wp:docPr id="3082" name="Picture 10">
                    <a:extLst xmlns:a="http://schemas.openxmlformats.org/drawingml/2006/main">
                      <a:ext uri="{FF2B5EF4-FFF2-40B4-BE49-F238E27FC236}">
                        <a16:creationId xmlns:a16="http://schemas.microsoft.com/office/drawing/2014/main" id="{1F1C5D92-68CF-4769-9B7F-F4419CBD1D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 name="Picture 10">
                            <a:extLst>
                              <a:ext uri="{FF2B5EF4-FFF2-40B4-BE49-F238E27FC236}">
                                <a16:creationId xmlns:a16="http://schemas.microsoft.com/office/drawing/2014/main" id="{1F1C5D92-68CF-4769-9B7F-F4419CBD1DA5}"/>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641" cy="391885"/>
                          </a:xfrm>
                          <a:prstGeom prst="rect">
                            <a:avLst/>
                          </a:prstGeom>
                          <a:noFill/>
                          <a:extLst/>
                        </pic:spPr>
                      </pic:pic>
                    </a:graphicData>
                  </a:graphic>
                </wp:inline>
              </w:drawing>
            </w:r>
            <w:r w:rsidR="00587AA3">
              <w:rPr>
                <w:rFonts w:ascii="Arial" w:hAnsi="Arial" w:cs="Arial"/>
                <w:i/>
              </w:rPr>
              <w:t>Complete:</w:t>
            </w:r>
          </w:p>
          <w:p w:rsidR="00587AA3" w:rsidRDefault="00587AA3" w:rsidP="00587AA3">
            <w:pPr>
              <w:spacing w:line="360" w:lineRule="auto"/>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Watch Glenn’s Story</w:t>
            </w:r>
          </w:p>
          <w:p w:rsidR="00587AA3" w:rsidRDefault="00587AA3" w:rsidP="00587AA3">
            <w:pPr>
              <w:spacing w:line="360" w:lineRule="auto"/>
              <w:rPr>
                <w:rFonts w:ascii="Arial" w:hAnsi="Arial" w:cs="Arial"/>
              </w:rPr>
            </w:pPr>
          </w:p>
          <w:p w:rsidR="00587AA3" w:rsidRDefault="00587AA3" w:rsidP="00587AA3">
            <w:pPr>
              <w:spacing w:line="360" w:lineRule="auto"/>
              <w:rPr>
                <w:rFonts w:ascii="Arial" w:hAnsi="Arial" w:cs="Arial"/>
              </w:rPr>
            </w:pPr>
          </w:p>
          <w:p w:rsidR="00587AA3" w:rsidRDefault="00587AA3" w:rsidP="00587AA3">
            <w:pPr>
              <w:spacing w:line="360" w:lineRule="auto"/>
              <w:rPr>
                <w:rFonts w:ascii="Arial" w:hAnsi="Arial" w:cs="Arial"/>
              </w:rPr>
            </w:pPr>
            <w:r>
              <w:rPr>
                <w:rFonts w:ascii="Arial" w:hAnsi="Arial" w:cs="Arial"/>
              </w:rPr>
              <w:t xml:space="preserve">Email to </w:t>
            </w:r>
            <w:hyperlink r:id="rId10" w:history="1">
              <w:r w:rsidRPr="00A712D4">
                <w:rPr>
                  <w:rStyle w:val="Hyperlink"/>
                  <w:rFonts w:ascii="Arial" w:hAnsi="Arial" w:cs="Arial"/>
                </w:rPr>
                <w:t>education@gshs.com.au</w:t>
              </w:r>
            </w:hyperlink>
          </w:p>
          <w:p w:rsidR="00587AA3" w:rsidRDefault="00587AA3" w:rsidP="00587AA3">
            <w:pPr>
              <w:spacing w:line="360" w:lineRule="auto"/>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Completed checklist</w:t>
            </w:r>
          </w:p>
          <w:p w:rsidR="00587AA3" w:rsidRDefault="00587AA3" w:rsidP="00587AA3">
            <w:pPr>
              <w:spacing w:line="360" w:lineRule="auto"/>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Signed </w:t>
            </w:r>
            <w:r w:rsidR="00B22AD2">
              <w:rPr>
                <w:rFonts w:ascii="Arial" w:hAnsi="Arial" w:cs="Arial"/>
              </w:rPr>
              <w:t>Student Agreement</w:t>
            </w:r>
          </w:p>
          <w:p w:rsidR="00587AA3" w:rsidRPr="00587AA3" w:rsidRDefault="00587AA3" w:rsidP="00587AA3">
            <w:pPr>
              <w:spacing w:line="360" w:lineRule="auto"/>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Valid Hand Hygiene Certificate</w:t>
            </w:r>
          </w:p>
        </w:tc>
      </w:tr>
    </w:tbl>
    <w:p w:rsidR="00587AA3" w:rsidRDefault="00587AA3">
      <w:pPr>
        <w:rPr>
          <w:rFonts w:ascii="Arial" w:hAnsi="Arial" w:cs="Arial"/>
        </w:rPr>
      </w:pPr>
    </w:p>
    <w:p w:rsidR="00587AA3" w:rsidRDefault="00587AA3">
      <w:pPr>
        <w:rPr>
          <w:rFonts w:ascii="Arial" w:hAnsi="Arial" w:cs="Arial"/>
        </w:rPr>
      </w:pPr>
    </w:p>
    <w:p w:rsidR="00587AA3" w:rsidRDefault="00587AA3">
      <w:pPr>
        <w:rPr>
          <w:rFonts w:ascii="Arial" w:hAnsi="Arial" w:cs="Arial"/>
        </w:rPr>
      </w:pPr>
    </w:p>
    <w:tbl>
      <w:tblPr>
        <w:tblStyle w:val="TableGrid"/>
        <w:tblW w:w="10439" w:type="dxa"/>
        <w:tblInd w:w="-659" w:type="dxa"/>
        <w:tblLook w:val="04A0" w:firstRow="1" w:lastRow="0" w:firstColumn="1" w:lastColumn="0" w:noHBand="0" w:noVBand="1"/>
      </w:tblPr>
      <w:tblGrid>
        <w:gridCol w:w="6750"/>
        <w:gridCol w:w="3689"/>
      </w:tblGrid>
      <w:tr w:rsidR="00587AA3" w:rsidRPr="00587AA3" w:rsidTr="00587AA3">
        <w:trPr>
          <w:trHeight w:val="5369"/>
        </w:trPr>
        <w:tc>
          <w:tcPr>
            <w:tcW w:w="10439" w:type="dxa"/>
            <w:gridSpan w:val="2"/>
          </w:tcPr>
          <w:p w:rsidR="00587AA3" w:rsidRDefault="00587AA3" w:rsidP="00587AA3">
            <w:pPr>
              <w:spacing w:line="276" w:lineRule="auto"/>
              <w:rPr>
                <w:rFonts w:ascii="Arial" w:hAnsi="Arial" w:cs="Arial"/>
                <w:b/>
              </w:rPr>
            </w:pPr>
            <w:r w:rsidRPr="00587AA3">
              <w:rPr>
                <w:rFonts w:ascii="Arial" w:hAnsi="Arial" w:cs="Arial"/>
                <w:b/>
              </w:rPr>
              <w:t>As part of my clinical placement at Gippsland Southern Health Service (GSHS), I agree to the following:</w:t>
            </w:r>
          </w:p>
          <w:p w:rsidR="00587AA3" w:rsidRPr="00587AA3" w:rsidRDefault="00587AA3" w:rsidP="00587AA3">
            <w:pPr>
              <w:pStyle w:val="ListParagraph"/>
              <w:numPr>
                <w:ilvl w:val="0"/>
                <w:numId w:val="2"/>
              </w:numPr>
              <w:spacing w:line="276" w:lineRule="auto"/>
              <w:rPr>
                <w:rFonts w:ascii="Arial" w:hAnsi="Arial" w:cs="Arial"/>
                <w:b/>
              </w:rPr>
            </w:pPr>
            <w:r w:rsidRPr="00587AA3">
              <w:rPr>
                <w:rFonts w:ascii="Arial" w:hAnsi="Arial" w:cs="Arial"/>
              </w:rPr>
              <w:t>I WILL ONLY access information I need to do my job</w:t>
            </w:r>
          </w:p>
          <w:p w:rsidR="00587AA3" w:rsidRPr="00587AA3" w:rsidRDefault="00587AA3" w:rsidP="00587AA3">
            <w:pPr>
              <w:pStyle w:val="ListParagraph"/>
              <w:numPr>
                <w:ilvl w:val="0"/>
                <w:numId w:val="2"/>
              </w:numPr>
              <w:spacing w:line="276" w:lineRule="auto"/>
              <w:rPr>
                <w:rFonts w:ascii="Arial" w:hAnsi="Arial" w:cs="Arial"/>
                <w:b/>
              </w:rPr>
            </w:pPr>
            <w:r w:rsidRPr="00587AA3">
              <w:rPr>
                <w:rFonts w:ascii="Arial" w:hAnsi="Arial" w:cs="Arial"/>
              </w:rPr>
              <w:t>I WILL NOT disclose, copy, release, sell alter or destroy any confidential information unless it is part of my job. If it is part of my job to do any of these tasks, I will follow the correct procedure (such as putting confidential papers in appropriate shredding bins or using appropriate Gippsland Southern Health Service procedures.</w:t>
            </w:r>
          </w:p>
          <w:p w:rsidR="00587AA3" w:rsidRPr="00587AA3" w:rsidRDefault="00587AA3" w:rsidP="00587AA3">
            <w:pPr>
              <w:pStyle w:val="ListParagraph"/>
              <w:numPr>
                <w:ilvl w:val="0"/>
                <w:numId w:val="2"/>
              </w:numPr>
              <w:spacing w:line="276" w:lineRule="auto"/>
              <w:rPr>
                <w:rFonts w:ascii="Arial" w:hAnsi="Arial" w:cs="Arial"/>
                <w:b/>
              </w:rPr>
            </w:pPr>
            <w:r w:rsidRPr="00587AA3">
              <w:rPr>
                <w:rFonts w:ascii="Arial" w:hAnsi="Arial" w:cs="Arial"/>
              </w:rPr>
              <w:t>I WILL NOT misuse or be careless with confidential information.</w:t>
            </w:r>
          </w:p>
          <w:p w:rsidR="00587AA3" w:rsidRPr="00587AA3" w:rsidRDefault="00587AA3" w:rsidP="00587AA3">
            <w:pPr>
              <w:pStyle w:val="ListParagraph"/>
              <w:numPr>
                <w:ilvl w:val="0"/>
                <w:numId w:val="2"/>
              </w:numPr>
              <w:spacing w:line="276" w:lineRule="auto"/>
              <w:rPr>
                <w:rFonts w:ascii="Arial" w:hAnsi="Arial" w:cs="Arial"/>
                <w:b/>
              </w:rPr>
            </w:pPr>
            <w:r w:rsidRPr="00587AA3">
              <w:rPr>
                <w:rFonts w:ascii="Arial" w:hAnsi="Arial" w:cs="Arial"/>
              </w:rPr>
              <w:t>I KNOW that my access to confidential information may be audited.</w:t>
            </w:r>
          </w:p>
          <w:p w:rsidR="00587AA3" w:rsidRPr="00587AA3" w:rsidRDefault="00587AA3" w:rsidP="00587AA3">
            <w:pPr>
              <w:pStyle w:val="ListParagraph"/>
              <w:numPr>
                <w:ilvl w:val="0"/>
                <w:numId w:val="2"/>
              </w:numPr>
              <w:spacing w:line="276" w:lineRule="auto"/>
              <w:rPr>
                <w:rFonts w:ascii="Arial" w:hAnsi="Arial" w:cs="Arial"/>
                <w:b/>
              </w:rPr>
            </w:pPr>
            <w:r w:rsidRPr="00587AA3">
              <w:rPr>
                <w:rFonts w:ascii="Arial" w:hAnsi="Arial" w:cs="Arial"/>
              </w:rPr>
              <w:t>I WILL NOT remove confidential information (e.g. medical records, photocopied patient forms or electronic data) from GSHS unless it is an authorised work practice. I understand that this includes sending data via unsecured e-mail or to my home computer.</w:t>
            </w:r>
          </w:p>
          <w:p w:rsidR="00587AA3" w:rsidRPr="00587AA3" w:rsidRDefault="00587AA3" w:rsidP="00587AA3">
            <w:pPr>
              <w:pStyle w:val="ListParagraph"/>
              <w:numPr>
                <w:ilvl w:val="0"/>
                <w:numId w:val="2"/>
              </w:numPr>
              <w:spacing w:line="276" w:lineRule="auto"/>
              <w:rPr>
                <w:rFonts w:ascii="Arial" w:hAnsi="Arial" w:cs="Arial"/>
              </w:rPr>
            </w:pPr>
            <w:r w:rsidRPr="00587AA3">
              <w:rPr>
                <w:rFonts w:ascii="Arial" w:hAnsi="Arial" w:cs="Arial"/>
              </w:rPr>
              <w:t>I WILL report any activities to my manager/supervisor/educator that I suspect may compromise the confidentiality of information. I understand these reports, made in good faith, will be held in confidence to the extent permitted by law.</w:t>
            </w:r>
          </w:p>
          <w:p w:rsidR="00587AA3" w:rsidRPr="00587AA3" w:rsidRDefault="00587AA3" w:rsidP="00587AA3">
            <w:pPr>
              <w:pStyle w:val="ListParagraph"/>
              <w:numPr>
                <w:ilvl w:val="0"/>
                <w:numId w:val="2"/>
              </w:numPr>
              <w:spacing w:line="276" w:lineRule="auto"/>
              <w:rPr>
                <w:rFonts w:ascii="Arial" w:hAnsi="Arial" w:cs="Arial"/>
              </w:rPr>
            </w:pPr>
            <w:r w:rsidRPr="00587AA3">
              <w:rPr>
                <w:rFonts w:ascii="Arial" w:hAnsi="Arial" w:cs="Arial"/>
              </w:rPr>
              <w:t>I WILL endeavour to wear my identification badge at all times whilst on GSHS premises.</w:t>
            </w:r>
          </w:p>
          <w:p w:rsidR="00587AA3" w:rsidRPr="00587AA3" w:rsidRDefault="00587AA3" w:rsidP="00587AA3">
            <w:pPr>
              <w:pStyle w:val="ListParagraph"/>
              <w:numPr>
                <w:ilvl w:val="0"/>
                <w:numId w:val="2"/>
              </w:numPr>
              <w:spacing w:line="276" w:lineRule="auto"/>
              <w:rPr>
                <w:rFonts w:ascii="Arial" w:hAnsi="Arial" w:cs="Arial"/>
              </w:rPr>
            </w:pPr>
            <w:r w:rsidRPr="00587AA3">
              <w:rPr>
                <w:rFonts w:ascii="Arial" w:hAnsi="Arial" w:cs="Arial"/>
              </w:rPr>
              <w:t>I UNDERSTAND my obligations under this Agreement will continue at completion of my placement.</w:t>
            </w:r>
          </w:p>
          <w:p w:rsidR="00587AA3" w:rsidRPr="00587AA3" w:rsidRDefault="00587AA3" w:rsidP="00587AA3">
            <w:pPr>
              <w:pStyle w:val="ListParagraph"/>
              <w:numPr>
                <w:ilvl w:val="0"/>
                <w:numId w:val="2"/>
              </w:numPr>
              <w:spacing w:line="276" w:lineRule="auto"/>
              <w:rPr>
                <w:rFonts w:ascii="Arial" w:hAnsi="Arial" w:cs="Arial"/>
              </w:rPr>
            </w:pPr>
            <w:r w:rsidRPr="00587AA3">
              <w:rPr>
                <w:rFonts w:ascii="Arial" w:hAnsi="Arial" w:cs="Arial"/>
              </w:rPr>
              <w:t>I AM RESPONSIBLE for my use or misuse of confidential information.</w:t>
            </w:r>
          </w:p>
          <w:p w:rsidR="00587AA3" w:rsidRPr="00587AA3" w:rsidRDefault="00587AA3" w:rsidP="00587AA3">
            <w:pPr>
              <w:pStyle w:val="ListParagraph"/>
              <w:numPr>
                <w:ilvl w:val="0"/>
                <w:numId w:val="2"/>
              </w:numPr>
              <w:spacing w:line="276" w:lineRule="auto"/>
              <w:rPr>
                <w:rFonts w:ascii="Arial" w:hAnsi="Arial" w:cs="Arial"/>
              </w:rPr>
            </w:pPr>
            <w:r w:rsidRPr="00587AA3">
              <w:rPr>
                <w:rFonts w:ascii="Arial" w:hAnsi="Arial" w:cs="Arial"/>
              </w:rPr>
              <w:t>I ACKNOWLEDGE that I have read and understood the above stated of Confidentiality and the accompanying hospital policies relating to confidentiality</w:t>
            </w:r>
          </w:p>
          <w:p w:rsidR="00587AA3" w:rsidRPr="00587AA3" w:rsidRDefault="00587AA3" w:rsidP="00587AA3">
            <w:pPr>
              <w:pStyle w:val="ListParagraph"/>
              <w:numPr>
                <w:ilvl w:val="0"/>
                <w:numId w:val="2"/>
              </w:numPr>
              <w:spacing w:line="276" w:lineRule="auto"/>
              <w:rPr>
                <w:rFonts w:ascii="Arial" w:hAnsi="Arial" w:cs="Arial"/>
              </w:rPr>
            </w:pPr>
            <w:r w:rsidRPr="00587AA3">
              <w:rPr>
                <w:rFonts w:ascii="Arial" w:hAnsi="Arial" w:cs="Arial"/>
                <w:lang w:val="en-US"/>
              </w:rPr>
              <w:t>I ACKNOWLEDGE that I have read and understood the GSHS student orientation package in preparation of my upcoming placement</w:t>
            </w:r>
          </w:p>
          <w:p w:rsidR="00587AA3" w:rsidRPr="00587AA3" w:rsidRDefault="00587AA3" w:rsidP="00587AA3">
            <w:pPr>
              <w:pStyle w:val="ListParagraph"/>
              <w:numPr>
                <w:ilvl w:val="0"/>
                <w:numId w:val="2"/>
              </w:numPr>
              <w:spacing w:line="276" w:lineRule="auto"/>
              <w:rPr>
                <w:rFonts w:ascii="Arial" w:hAnsi="Arial" w:cs="Arial"/>
              </w:rPr>
            </w:pPr>
            <w:r w:rsidRPr="00587AA3">
              <w:rPr>
                <w:rFonts w:ascii="Arial" w:hAnsi="Arial" w:cs="Arial"/>
              </w:rPr>
              <w:t>I WILL comply with all policies, procedures and reasonable directions of Gippsland Southern Health Service</w:t>
            </w:r>
          </w:p>
          <w:p w:rsidR="00587AA3" w:rsidRPr="00587AA3" w:rsidRDefault="00587AA3" w:rsidP="00587AA3">
            <w:pPr>
              <w:pStyle w:val="ListParagraph"/>
              <w:numPr>
                <w:ilvl w:val="0"/>
                <w:numId w:val="2"/>
              </w:numPr>
              <w:spacing w:line="276" w:lineRule="auto"/>
              <w:rPr>
                <w:rFonts w:ascii="Arial" w:hAnsi="Arial" w:cs="Arial"/>
              </w:rPr>
            </w:pPr>
            <w:r w:rsidRPr="00587AA3">
              <w:rPr>
                <w:rFonts w:ascii="Arial" w:hAnsi="Arial" w:cs="Arial"/>
              </w:rPr>
              <w:t>I WILL behave at all times in such a way as to cause no unreasonable or unnecessary disruption to the routines or procedures of Gippsland Southern Health Service or its patients or staff;</w:t>
            </w:r>
          </w:p>
          <w:p w:rsidR="00587AA3" w:rsidRPr="00587AA3" w:rsidRDefault="00587AA3" w:rsidP="00587AA3">
            <w:pPr>
              <w:pStyle w:val="ListParagraph"/>
              <w:numPr>
                <w:ilvl w:val="0"/>
                <w:numId w:val="2"/>
              </w:numPr>
              <w:spacing w:line="276" w:lineRule="auto"/>
              <w:rPr>
                <w:rFonts w:ascii="Arial" w:hAnsi="Arial" w:cs="Arial"/>
              </w:rPr>
            </w:pPr>
            <w:r w:rsidRPr="00587AA3">
              <w:rPr>
                <w:rFonts w:ascii="Arial" w:hAnsi="Arial" w:cs="Arial"/>
              </w:rPr>
              <w:t>I will promptly notify both my Education Provider and Clinical Placement Provider if:</w:t>
            </w:r>
          </w:p>
          <w:p w:rsidR="00587AA3" w:rsidRPr="00587AA3" w:rsidRDefault="00587AA3" w:rsidP="00587AA3">
            <w:pPr>
              <w:pStyle w:val="ListParagraph"/>
              <w:numPr>
                <w:ilvl w:val="1"/>
                <w:numId w:val="2"/>
              </w:numPr>
              <w:spacing w:line="276" w:lineRule="auto"/>
              <w:rPr>
                <w:rFonts w:ascii="Arial" w:hAnsi="Arial" w:cs="Arial"/>
              </w:rPr>
            </w:pPr>
            <w:r w:rsidRPr="00587AA3">
              <w:rPr>
                <w:rFonts w:ascii="Arial" w:hAnsi="Arial" w:cs="Arial"/>
              </w:rPr>
              <w:t>I feel unwell or my health status changes</w:t>
            </w:r>
          </w:p>
          <w:p w:rsidR="00587AA3" w:rsidRPr="00587AA3" w:rsidRDefault="00587AA3" w:rsidP="00587AA3">
            <w:pPr>
              <w:pStyle w:val="ListParagraph"/>
              <w:numPr>
                <w:ilvl w:val="1"/>
                <w:numId w:val="2"/>
              </w:numPr>
              <w:spacing w:line="276" w:lineRule="auto"/>
              <w:rPr>
                <w:rFonts w:ascii="Arial" w:hAnsi="Arial" w:cs="Arial"/>
              </w:rPr>
            </w:pPr>
            <w:r w:rsidRPr="00587AA3">
              <w:rPr>
                <w:rFonts w:ascii="Arial" w:hAnsi="Arial" w:cs="Arial"/>
              </w:rPr>
              <w:t>Any accident or incident occurs</w:t>
            </w:r>
          </w:p>
          <w:p w:rsidR="00587AA3" w:rsidRPr="00587AA3" w:rsidRDefault="00587AA3" w:rsidP="00587AA3">
            <w:pPr>
              <w:pStyle w:val="ListParagraph"/>
              <w:numPr>
                <w:ilvl w:val="1"/>
                <w:numId w:val="2"/>
              </w:numPr>
              <w:spacing w:line="276" w:lineRule="auto"/>
              <w:rPr>
                <w:rFonts w:ascii="Arial" w:hAnsi="Arial" w:cs="Arial"/>
              </w:rPr>
            </w:pPr>
            <w:r w:rsidRPr="00587AA3">
              <w:rPr>
                <w:rFonts w:ascii="Arial" w:hAnsi="Arial" w:cs="Arial"/>
              </w:rPr>
              <w:t>Any restrictions are placed on my student registration with the relevant National Board</w:t>
            </w:r>
          </w:p>
          <w:p w:rsidR="00587AA3" w:rsidRDefault="00587AA3" w:rsidP="00587AA3">
            <w:pPr>
              <w:pStyle w:val="ListParagraph"/>
              <w:numPr>
                <w:ilvl w:val="1"/>
                <w:numId w:val="2"/>
              </w:numPr>
              <w:spacing w:line="276" w:lineRule="auto"/>
              <w:rPr>
                <w:rFonts w:ascii="Arial" w:hAnsi="Arial" w:cs="Arial"/>
              </w:rPr>
            </w:pPr>
            <w:r w:rsidRPr="00587AA3">
              <w:rPr>
                <w:rFonts w:ascii="Arial" w:hAnsi="Arial" w:cs="Arial"/>
              </w:rPr>
              <w:t>I am disciplined by a relevant professional body</w:t>
            </w:r>
          </w:p>
          <w:p w:rsidR="00587AA3" w:rsidRPr="005D195F" w:rsidRDefault="00587AA3" w:rsidP="005D195F">
            <w:pPr>
              <w:pStyle w:val="ListParagraph"/>
              <w:numPr>
                <w:ilvl w:val="1"/>
                <w:numId w:val="2"/>
              </w:numPr>
              <w:spacing w:line="276" w:lineRule="auto"/>
              <w:rPr>
                <w:rFonts w:ascii="Arial" w:hAnsi="Arial" w:cs="Arial"/>
              </w:rPr>
            </w:pPr>
            <w:r>
              <w:rPr>
                <w:rFonts w:ascii="Arial" w:hAnsi="Arial" w:cs="Arial"/>
              </w:rPr>
              <w:t>I am investigated, found guilt of or changed with a criminal offence (other than minor traffic offences</w:t>
            </w:r>
            <w:r w:rsidR="005D195F">
              <w:rPr>
                <w:rFonts w:ascii="Arial" w:hAnsi="Arial" w:cs="Arial"/>
              </w:rPr>
              <w:t>)</w:t>
            </w:r>
          </w:p>
        </w:tc>
      </w:tr>
      <w:tr w:rsidR="005D195F" w:rsidRPr="00587AA3" w:rsidTr="009D5F2B">
        <w:trPr>
          <w:trHeight w:val="1062"/>
        </w:trPr>
        <w:tc>
          <w:tcPr>
            <w:tcW w:w="10439" w:type="dxa"/>
            <w:gridSpan w:val="2"/>
          </w:tcPr>
          <w:p w:rsidR="009D5F2B" w:rsidRDefault="009D5F2B" w:rsidP="009D5F2B">
            <w:pPr>
              <w:rPr>
                <w:rFonts w:ascii="Arial" w:hAnsi="Arial" w:cs="Arial"/>
                <w:b/>
              </w:rPr>
            </w:pPr>
            <w:r>
              <w:rPr>
                <w:rFonts w:ascii="Arial" w:hAnsi="Arial" w:cs="Arial"/>
                <w:b/>
              </w:rPr>
              <w:t>By signing this, I agree that I have read, understood and will comply with this agreement.</w:t>
            </w:r>
          </w:p>
          <w:p w:rsidR="009D5F2B" w:rsidRDefault="009D5F2B" w:rsidP="009D5F2B">
            <w:pPr>
              <w:rPr>
                <w:rFonts w:ascii="Arial" w:hAnsi="Arial" w:cs="Arial"/>
                <w:b/>
              </w:rPr>
            </w:pPr>
          </w:p>
          <w:p w:rsidR="005D195F" w:rsidRDefault="009D5F2B" w:rsidP="009D5F2B">
            <w:pPr>
              <w:rPr>
                <w:rFonts w:ascii="Arial" w:hAnsi="Arial" w:cs="Arial"/>
                <w:b/>
              </w:rPr>
            </w:pPr>
            <w:r>
              <w:rPr>
                <w:rFonts w:ascii="Arial" w:hAnsi="Arial" w:cs="Arial"/>
                <w:b/>
              </w:rPr>
              <w:t>I am aware that failure to comply with this agreement may result in the termination of my clinical placement at GSHS and/or criminal legal penalties.</w:t>
            </w:r>
          </w:p>
          <w:p w:rsidR="009D5F2B" w:rsidRPr="009D5F2B" w:rsidRDefault="009D5F2B" w:rsidP="009D5F2B"/>
        </w:tc>
      </w:tr>
      <w:tr w:rsidR="005D195F" w:rsidRPr="00587AA3" w:rsidTr="005D195F">
        <w:trPr>
          <w:trHeight w:val="654"/>
        </w:trPr>
        <w:tc>
          <w:tcPr>
            <w:tcW w:w="6750" w:type="dxa"/>
          </w:tcPr>
          <w:p w:rsidR="005D195F" w:rsidRPr="005D195F" w:rsidRDefault="005D195F" w:rsidP="00A41A78">
            <w:pPr>
              <w:spacing w:line="720" w:lineRule="auto"/>
              <w:rPr>
                <w:rFonts w:ascii="Arial" w:hAnsi="Arial" w:cs="Arial"/>
                <w:b/>
              </w:rPr>
            </w:pPr>
            <w:r w:rsidRPr="005D195F">
              <w:rPr>
                <w:rFonts w:ascii="Arial" w:hAnsi="Arial" w:cs="Arial"/>
                <w:b/>
              </w:rPr>
              <w:t>Student name (print):</w:t>
            </w:r>
          </w:p>
        </w:tc>
        <w:tc>
          <w:tcPr>
            <w:tcW w:w="3689" w:type="dxa"/>
          </w:tcPr>
          <w:p w:rsidR="005D195F" w:rsidRPr="005D195F" w:rsidRDefault="005D195F" w:rsidP="00A41A78">
            <w:pPr>
              <w:spacing w:line="720" w:lineRule="auto"/>
              <w:rPr>
                <w:rFonts w:ascii="Arial" w:hAnsi="Arial" w:cs="Arial"/>
                <w:b/>
              </w:rPr>
            </w:pPr>
            <w:r w:rsidRPr="005D195F">
              <w:rPr>
                <w:rFonts w:ascii="Arial" w:hAnsi="Arial" w:cs="Arial"/>
                <w:b/>
              </w:rPr>
              <w:t>Date:</w:t>
            </w:r>
          </w:p>
        </w:tc>
      </w:tr>
      <w:tr w:rsidR="005D195F" w:rsidRPr="00587AA3" w:rsidTr="00A41A78">
        <w:trPr>
          <w:trHeight w:val="654"/>
        </w:trPr>
        <w:tc>
          <w:tcPr>
            <w:tcW w:w="10439" w:type="dxa"/>
            <w:gridSpan w:val="2"/>
          </w:tcPr>
          <w:p w:rsidR="005D195F" w:rsidRPr="005D195F" w:rsidRDefault="005D195F" w:rsidP="00A41A78">
            <w:pPr>
              <w:spacing w:line="720" w:lineRule="auto"/>
              <w:rPr>
                <w:rFonts w:ascii="Arial" w:hAnsi="Arial" w:cs="Arial"/>
                <w:b/>
              </w:rPr>
            </w:pPr>
            <w:r w:rsidRPr="005D195F">
              <w:rPr>
                <w:rFonts w:ascii="Arial" w:hAnsi="Arial" w:cs="Arial"/>
                <w:b/>
              </w:rPr>
              <w:t>Signature:</w:t>
            </w:r>
          </w:p>
        </w:tc>
      </w:tr>
    </w:tbl>
    <w:p w:rsidR="00587AA3" w:rsidRPr="00587AA3" w:rsidRDefault="00587AA3">
      <w:pPr>
        <w:rPr>
          <w:rFonts w:ascii="Arial" w:hAnsi="Arial" w:cs="Arial"/>
        </w:rPr>
      </w:pPr>
    </w:p>
    <w:sectPr w:rsidR="00587AA3" w:rsidRPr="00587AA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DB1" w:rsidRDefault="000A2DB1" w:rsidP="00587AA3">
      <w:pPr>
        <w:spacing w:after="0" w:line="240" w:lineRule="auto"/>
      </w:pPr>
      <w:r>
        <w:separator/>
      </w:r>
    </w:p>
  </w:endnote>
  <w:endnote w:type="continuationSeparator" w:id="0">
    <w:p w:rsidR="000A2DB1" w:rsidRDefault="000A2DB1" w:rsidP="0058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DB1" w:rsidRDefault="000A2DB1" w:rsidP="00587AA3">
      <w:pPr>
        <w:spacing w:after="0" w:line="240" w:lineRule="auto"/>
      </w:pPr>
      <w:r>
        <w:separator/>
      </w:r>
    </w:p>
  </w:footnote>
  <w:footnote w:type="continuationSeparator" w:id="0">
    <w:p w:rsidR="000A2DB1" w:rsidRDefault="000A2DB1" w:rsidP="0058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014" w:rsidRDefault="00366014" w:rsidP="00587AA3">
    <w:pPr>
      <w:pStyle w:val="Header"/>
      <w:ind w:firstLine="2880"/>
      <w:jc w:val="center"/>
      <w:rPr>
        <w:rFonts w:ascii="Arial" w:hAnsi="Arial" w:cs="Arial"/>
        <w:b/>
      </w:rPr>
    </w:pPr>
    <w:r w:rsidRPr="00587AA3">
      <w:rPr>
        <w:rFonts w:ascii="Arial" w:hAnsi="Arial" w:cs="Arial"/>
        <w:b/>
        <w:noProof/>
      </w:rPr>
      <w:drawing>
        <wp:anchor distT="0" distB="0" distL="114300" distR="114300" simplePos="0" relativeHeight="251659264" behindDoc="1" locked="0" layoutInCell="1" allowOverlap="1" wp14:anchorId="20928BD8" wp14:editId="310BA5C7">
          <wp:simplePos x="0" y="0"/>
          <wp:positionH relativeFrom="margin">
            <wp:posOffset>-474304</wp:posOffset>
          </wp:positionH>
          <wp:positionV relativeFrom="paragraph">
            <wp:posOffset>-297246</wp:posOffset>
          </wp:positionV>
          <wp:extent cx="3048000" cy="72788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7278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                   </w:t>
    </w:r>
    <w:r w:rsidRPr="00587AA3">
      <w:rPr>
        <w:rFonts w:ascii="Arial" w:hAnsi="Arial" w:cs="Arial"/>
        <w:b/>
      </w:rPr>
      <w:t xml:space="preserve">STUDENT </w:t>
    </w:r>
    <w:r>
      <w:rPr>
        <w:rFonts w:ascii="Arial" w:hAnsi="Arial" w:cs="Arial"/>
        <w:b/>
      </w:rPr>
      <w:t>PLACEMENT AGREEMENT</w:t>
    </w:r>
  </w:p>
  <w:p w:rsidR="00366014" w:rsidRPr="00587AA3" w:rsidRDefault="00366014" w:rsidP="00587AA3">
    <w:pPr>
      <w:pStyle w:val="Header"/>
      <w:ind w:firstLine="2880"/>
      <w:jc w:val="center"/>
      <w:rPr>
        <w:rFonts w:ascii="Arial" w:hAnsi="Arial" w:cs="Arial"/>
        <w:b/>
      </w:rPr>
    </w:pPr>
    <w:r>
      <w:rPr>
        <w:rFonts w:ascii="Arial" w:hAnsi="Arial" w:cs="Arial"/>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01525"/>
    <w:multiLevelType w:val="hybridMultilevel"/>
    <w:tmpl w:val="A1027598"/>
    <w:lvl w:ilvl="0" w:tplc="31E81868">
      <w:start w:val="12"/>
      <w:numFmt w:val="bullet"/>
      <w:lvlText w:val=""/>
      <w:lvlJc w:val="left"/>
      <w:pPr>
        <w:ind w:left="1080" w:hanging="360"/>
      </w:pPr>
      <w:rPr>
        <w:rFonts w:ascii="Symbol" w:eastAsiaTheme="minorHAns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5DAC4C80"/>
    <w:multiLevelType w:val="hybridMultilevel"/>
    <w:tmpl w:val="89F290E2"/>
    <w:lvl w:ilvl="0" w:tplc="0C090001">
      <w:start w:val="1"/>
      <w:numFmt w:val="bullet"/>
      <w:lvlText w:val=""/>
      <w:lvlJc w:val="left"/>
      <w:pPr>
        <w:ind w:left="720" w:hanging="360"/>
      </w:pPr>
      <w:rPr>
        <w:rFonts w:ascii="Symbol" w:hAnsi="Symbol"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A3"/>
    <w:rsid w:val="000A2DB1"/>
    <w:rsid w:val="002E6A51"/>
    <w:rsid w:val="002F5664"/>
    <w:rsid w:val="00366014"/>
    <w:rsid w:val="00374BE5"/>
    <w:rsid w:val="00587AA3"/>
    <w:rsid w:val="005D195F"/>
    <w:rsid w:val="009D5F2B"/>
    <w:rsid w:val="00A21E34"/>
    <w:rsid w:val="00A41A78"/>
    <w:rsid w:val="00B22AD2"/>
    <w:rsid w:val="00F633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0A88D-F76E-498C-BAE8-2FB161F4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A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AA3"/>
  </w:style>
  <w:style w:type="paragraph" w:styleId="Footer">
    <w:name w:val="footer"/>
    <w:basedOn w:val="Normal"/>
    <w:link w:val="FooterChar"/>
    <w:uiPriority w:val="99"/>
    <w:unhideWhenUsed/>
    <w:rsid w:val="00587A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AA3"/>
  </w:style>
  <w:style w:type="table" w:styleId="TableGrid">
    <w:name w:val="Table Grid"/>
    <w:basedOn w:val="TableNormal"/>
    <w:uiPriority w:val="39"/>
    <w:rsid w:val="00587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7AA3"/>
    <w:pPr>
      <w:ind w:left="720"/>
      <w:contextualSpacing/>
    </w:pPr>
  </w:style>
  <w:style w:type="character" w:styleId="Hyperlink">
    <w:name w:val="Hyperlink"/>
    <w:basedOn w:val="DefaultParagraphFont"/>
    <w:uiPriority w:val="99"/>
    <w:unhideWhenUsed/>
    <w:rsid w:val="00587AA3"/>
    <w:rPr>
      <w:color w:val="0563C1" w:themeColor="hyperlink"/>
      <w:u w:val="single"/>
    </w:rPr>
  </w:style>
  <w:style w:type="character" w:styleId="UnresolvedMention">
    <w:name w:val="Unresolved Mention"/>
    <w:basedOn w:val="DefaultParagraphFont"/>
    <w:uiPriority w:val="99"/>
    <w:semiHidden/>
    <w:unhideWhenUsed/>
    <w:rsid w:val="00587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ducation@gshs.com.au" TargetMode="Externa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996BB-8DBE-4509-A6E6-7CA3F93D5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Gippsland Health Alliance</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Harbis</dc:creator>
  <cp:keywords/>
  <dc:description/>
  <cp:lastModifiedBy>Marlo Barrie-Moore</cp:lastModifiedBy>
  <cp:revision>2</cp:revision>
  <dcterms:created xsi:type="dcterms:W3CDTF">2023-06-01T01:32:00Z</dcterms:created>
  <dcterms:modified xsi:type="dcterms:W3CDTF">2023-06-01T01:32:00Z</dcterms:modified>
</cp:coreProperties>
</file>